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8" w:rsidRDefault="001C5788">
      <w:pPr>
        <w:spacing w:line="1" w:lineRule="exact"/>
      </w:pPr>
    </w:p>
    <w:p w:rsidR="001C5788" w:rsidRDefault="001C5788">
      <w:pPr>
        <w:spacing w:line="1" w:lineRule="exact"/>
        <w:sectPr w:rsidR="001C5788">
          <w:type w:val="continuous"/>
          <w:pgSz w:w="11900" w:h="16840"/>
          <w:pgMar w:top="841" w:right="0" w:bottom="1903" w:left="0" w:header="0" w:footer="3" w:gutter="0"/>
          <w:cols w:space="720"/>
          <w:noEndnote/>
          <w:docGrid w:linePitch="360"/>
        </w:sectPr>
      </w:pP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7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</w:t>
      </w: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7D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НОВОЯНЗИГИТОВСКИЙ СЕЛЬСОВЕТ МУНИЦИПАЛЬНОГО РАЙОНА</w:t>
      </w: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7D09">
        <w:rPr>
          <w:rFonts w:ascii="Times New Roman" w:hAnsi="Times New Roman" w:cs="Times New Roman"/>
          <w:b/>
          <w:bCs/>
          <w:sz w:val="28"/>
          <w:szCs w:val="28"/>
        </w:rPr>
        <w:t>КРАСНОКАМСКИЙ РАЙОН РЕСПУБЛИКИ БАШКОРТОСТАН</w:t>
      </w: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7D09">
        <w:rPr>
          <w:rFonts w:ascii="Times New Roman" w:hAnsi="Times New Roman" w:cs="Times New Roman"/>
          <w:b/>
          <w:bCs/>
          <w:sz w:val="28"/>
          <w:szCs w:val="28"/>
        </w:rPr>
        <w:t>ҠАРАР                                                                         ПОСТАНОВЛЕНИЕ</w:t>
      </w:r>
    </w:p>
    <w:p w:rsidR="00FD7D09" w:rsidRPr="00FD7D09" w:rsidRDefault="00FD7D09" w:rsidP="00FD7D09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09" w:rsidRPr="00FD7D09" w:rsidRDefault="00FD7D09" w:rsidP="00FD7D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19 май</w:t>
      </w:r>
      <w:r w:rsidRPr="00FD7D09">
        <w:rPr>
          <w:rFonts w:ascii="Times New Roman" w:hAnsi="Times New Roman" w:cs="Times New Roman"/>
          <w:bCs/>
          <w:sz w:val="28"/>
          <w:szCs w:val="28"/>
        </w:rPr>
        <w:t xml:space="preserve"> 20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Pr="00FD7D09">
        <w:rPr>
          <w:rFonts w:ascii="Times New Roman" w:hAnsi="Times New Roman" w:cs="Times New Roman"/>
          <w:bCs/>
          <w:sz w:val="28"/>
          <w:szCs w:val="28"/>
        </w:rPr>
        <w:t xml:space="preserve"> й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Pr="00FD7D09">
        <w:rPr>
          <w:rFonts w:ascii="Times New Roman" w:hAnsi="Times New Roman" w:cs="Times New Roman"/>
          <w:bCs/>
          <w:sz w:val="28"/>
          <w:szCs w:val="28"/>
        </w:rPr>
        <w:t xml:space="preserve">                     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19 мая</w:t>
      </w:r>
      <w:r w:rsidRPr="00FD7D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D7D09">
        <w:rPr>
          <w:rFonts w:ascii="Times New Roman" w:hAnsi="Times New Roman" w:cs="Times New Roman"/>
          <w:bCs/>
          <w:sz w:val="28"/>
          <w:szCs w:val="28"/>
        </w:rPr>
        <w:t xml:space="preserve">_ 20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Pr="00FD7D0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C5788" w:rsidRDefault="00FD7D09">
      <w:pPr>
        <w:pStyle w:val="1"/>
        <w:ind w:firstLine="0"/>
        <w:jc w:val="center"/>
        <w:rPr>
          <w:b/>
          <w:bCs/>
          <w:color w:val="333300"/>
        </w:rPr>
      </w:pPr>
      <w:r>
        <w:rPr>
          <w:b/>
          <w:bCs/>
          <w:color w:val="333300"/>
        </w:rPr>
        <w:t xml:space="preserve"> </w:t>
      </w:r>
    </w:p>
    <w:p w:rsidR="001C5788" w:rsidRDefault="00FD7D09">
      <w:pPr>
        <w:spacing w:line="129" w:lineRule="exac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1C5788" w:rsidRDefault="001C5788">
      <w:pPr>
        <w:spacing w:line="1" w:lineRule="exact"/>
        <w:sectPr w:rsidR="001C5788">
          <w:type w:val="continuous"/>
          <w:pgSz w:w="11900" w:h="16840"/>
          <w:pgMar w:top="845" w:right="0" w:bottom="954" w:left="0" w:header="0" w:footer="3" w:gutter="0"/>
          <w:cols w:space="720"/>
          <w:noEndnote/>
          <w:docGrid w:linePitch="360"/>
        </w:sectPr>
      </w:pPr>
    </w:p>
    <w:p w:rsidR="001C5788" w:rsidRDefault="000618D6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Об утверждении Порядка разработки и утверждения</w:t>
      </w:r>
      <w:r>
        <w:rPr>
          <w:b/>
          <w:bCs/>
        </w:rPr>
        <w:br/>
        <w:t xml:space="preserve">бюджетного прогноза сельского поселения </w:t>
      </w:r>
      <w:r w:rsidR="000B6DD7">
        <w:rPr>
          <w:b/>
          <w:bCs/>
        </w:rPr>
        <w:t>Новоянзигитовский</w:t>
      </w:r>
      <w:r w:rsidR="00B735B1">
        <w:rPr>
          <w:b/>
          <w:bCs/>
        </w:rPr>
        <w:t xml:space="preserve"> сельсовет</w:t>
      </w:r>
      <w:r>
        <w:rPr>
          <w:b/>
          <w:bCs/>
        </w:rPr>
        <w:br/>
        <w:t xml:space="preserve">муниципального района </w:t>
      </w:r>
      <w:r w:rsidR="00B735B1">
        <w:rPr>
          <w:b/>
          <w:bCs/>
        </w:rPr>
        <w:t>Краснокамский район</w:t>
      </w:r>
      <w:r>
        <w:rPr>
          <w:b/>
          <w:bCs/>
        </w:rPr>
        <w:t xml:space="preserve"> Республики Башкортостан</w:t>
      </w:r>
      <w:r>
        <w:rPr>
          <w:b/>
          <w:bCs/>
        </w:rPr>
        <w:br/>
        <w:t>на долгосрочный период</w:t>
      </w:r>
    </w:p>
    <w:p w:rsidR="001C5788" w:rsidRDefault="000618D6">
      <w:pPr>
        <w:pStyle w:val="1"/>
        <w:ind w:firstLine="840"/>
        <w:jc w:val="both"/>
      </w:pPr>
      <w:r>
        <w:t xml:space="preserve">В соответствии со статьей 170.1 Бюджетного кодекса Российской Федерации, законами Республики Башкортостан "О бюджетном процессе в Республике Башкортостан", "О стратегическом планировании в Республике Башкортостан", решением Совета муниципального района </w:t>
      </w:r>
      <w:r w:rsidR="00B735B1">
        <w:t>Краснокамский район</w:t>
      </w:r>
      <w:r>
        <w:t xml:space="preserve"> Республики Башкортостан «О бюджетном процессе в муниципальном районе </w:t>
      </w:r>
      <w:r w:rsidR="00B735B1">
        <w:t>Краснокамский район</w:t>
      </w:r>
      <w:r>
        <w:t xml:space="preserve"> Республики Башкортостан», решением Совета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«Об утверждении положения «О бюджетном процессе в сельском поселении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Башкортостан»</w:t>
      </w:r>
    </w:p>
    <w:p w:rsidR="00B735B1" w:rsidRDefault="00B735B1">
      <w:pPr>
        <w:pStyle w:val="1"/>
        <w:ind w:firstLine="840"/>
        <w:jc w:val="both"/>
      </w:pPr>
    </w:p>
    <w:p w:rsidR="001C5788" w:rsidRDefault="00B735B1">
      <w:pPr>
        <w:pStyle w:val="1"/>
        <w:ind w:firstLine="620"/>
      </w:pPr>
      <w:r>
        <w:t xml:space="preserve">       </w:t>
      </w:r>
      <w:r w:rsidR="000618D6">
        <w:t>ПОСТАНОВЛЯЮ:</w:t>
      </w:r>
    </w:p>
    <w:p w:rsidR="001C5788" w:rsidRDefault="000618D6">
      <w:pPr>
        <w:pStyle w:val="1"/>
        <w:numPr>
          <w:ilvl w:val="0"/>
          <w:numId w:val="1"/>
        </w:numPr>
        <w:tabs>
          <w:tab w:val="left" w:pos="1037"/>
        </w:tabs>
        <w:ind w:firstLine="560"/>
        <w:jc w:val="both"/>
      </w:pPr>
      <w:r>
        <w:t>Утвердить прилагаемый</w:t>
      </w:r>
      <w:hyperlink w:anchor="bookmark0" w:tooltip="Current Document">
        <w:r>
          <w:t xml:space="preserve"> Порядок </w:t>
        </w:r>
      </w:hyperlink>
      <w:r>
        <w:t xml:space="preserve">разработки и утверждения бюджетного прогноза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период.</w:t>
      </w:r>
    </w:p>
    <w:p w:rsidR="001C5788" w:rsidRDefault="000618D6">
      <w:pPr>
        <w:pStyle w:val="1"/>
        <w:numPr>
          <w:ilvl w:val="0"/>
          <w:numId w:val="1"/>
        </w:numPr>
        <w:tabs>
          <w:tab w:val="left" w:pos="1037"/>
        </w:tabs>
        <w:spacing w:after="640"/>
        <w:ind w:firstLine="560"/>
        <w:jc w:val="both"/>
      </w:pPr>
      <w:r>
        <w:t xml:space="preserve">Установить, что бюджетный прогноз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 разрабатывается каждые три года на срок, соответствующий периоду действия прогноза социально</w:t>
      </w:r>
      <w:r>
        <w:softHyphen/>
        <w:t xml:space="preserve">экономического развития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Республики Башкортостан на долгосрочный период, но не менее чем на шесть лет.</w:t>
      </w:r>
    </w:p>
    <w:p w:rsidR="001C5788" w:rsidRDefault="000618D6">
      <w:pPr>
        <w:pStyle w:val="1"/>
        <w:spacing w:after="4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425A691F" wp14:editId="217FAA3F">
                <wp:simplePos x="0" y="0"/>
                <wp:positionH relativeFrom="page">
                  <wp:posOffset>5521960</wp:posOffset>
                </wp:positionH>
                <wp:positionV relativeFrom="paragraph">
                  <wp:posOffset>12700</wp:posOffset>
                </wp:positionV>
                <wp:extent cx="1207135" cy="2222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5788" w:rsidRDefault="00AD1045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И.А. Нигматова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5A691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34.8pt;margin-top:1pt;width:95.05pt;height:17.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" filled="f" stroked="f">
                <v:textbox inset="0,0,0,0">
                  <w:txbxContent>
                    <w:p w:rsidR="001C5788" w:rsidRDefault="00AD1045">
                      <w:pPr>
                        <w:pStyle w:val="1"/>
                        <w:ind w:firstLine="0"/>
                        <w:jc w:val="right"/>
                      </w:pPr>
                      <w:r>
                        <w:t>И.А. Нигматова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сельского поселения</w:t>
      </w:r>
    </w:p>
    <w:p w:rsidR="00B735B1" w:rsidRDefault="00B735B1">
      <w:pPr>
        <w:pStyle w:val="1"/>
        <w:spacing w:after="320"/>
        <w:ind w:left="6020" w:firstLine="0"/>
        <w:jc w:val="right"/>
      </w:pPr>
    </w:p>
    <w:p w:rsidR="001C5788" w:rsidRDefault="000618D6">
      <w:pPr>
        <w:pStyle w:val="1"/>
        <w:spacing w:after="320"/>
        <w:ind w:left="6020" w:firstLine="0"/>
        <w:jc w:val="right"/>
      </w:pPr>
      <w:r>
        <w:t xml:space="preserve">Утвержден постановлением главы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</w:t>
      </w:r>
      <w:r w:rsidR="00FD7D09">
        <w:t>ашкортостан от 19.05</w:t>
      </w:r>
      <w:bookmarkStart w:id="0" w:name="_GoBack"/>
      <w:bookmarkEnd w:id="0"/>
      <w:r w:rsidR="00FD7D09">
        <w:t>.2022г. № 11</w:t>
      </w:r>
    </w:p>
    <w:p w:rsidR="001C5788" w:rsidRDefault="000618D6">
      <w:pPr>
        <w:pStyle w:val="1"/>
        <w:ind w:firstLine="0"/>
        <w:jc w:val="center"/>
      </w:pPr>
      <w:r>
        <w:t>ПОРЯДОК</w:t>
      </w:r>
    </w:p>
    <w:p w:rsidR="001C5788" w:rsidRDefault="000618D6">
      <w:pPr>
        <w:pStyle w:val="1"/>
        <w:spacing w:after="320"/>
        <w:ind w:firstLine="0"/>
        <w:jc w:val="center"/>
      </w:pPr>
      <w:bookmarkStart w:id="1" w:name="bookmark0"/>
      <w:r>
        <w:t>РАЗРАБОТКИ И УТВЕРЖДЕНИЯ БЮДЖЕТНОГО ПРОГНОЗА</w:t>
      </w:r>
      <w:r>
        <w:br/>
        <w:t xml:space="preserve">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br/>
        <w:t xml:space="preserve">МУНИЦИПАЛЬНОГО РАЙОНА </w:t>
      </w:r>
      <w:r w:rsidR="00B735B1">
        <w:t>КРАСНОКАМСКИЙ РАЙОН</w:t>
      </w:r>
      <w:r>
        <w:br/>
        <w:t>РЕСПУБЛИКИ БАШКОРТОСТАН НА ДОЛГОСРОЧНЫЙ ПЕРИОД</w:t>
      </w:r>
      <w:bookmarkEnd w:id="1"/>
    </w:p>
    <w:p w:rsidR="001C5788" w:rsidRDefault="000618D6">
      <w:pPr>
        <w:pStyle w:val="1"/>
        <w:numPr>
          <w:ilvl w:val="0"/>
          <w:numId w:val="2"/>
        </w:numPr>
        <w:tabs>
          <w:tab w:val="left" w:pos="943"/>
        </w:tabs>
        <w:ind w:firstLine="560"/>
        <w:jc w:val="both"/>
      </w:pPr>
      <w:r>
        <w:t xml:space="preserve">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 (далее - Бюджетный прогноз).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943"/>
        </w:tabs>
        <w:ind w:firstLine="560"/>
        <w:jc w:val="both"/>
      </w:pPr>
      <w: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C5788" w:rsidRDefault="000618D6">
      <w:pPr>
        <w:pStyle w:val="1"/>
        <w:tabs>
          <w:tab w:val="right" w:pos="9344"/>
        </w:tabs>
        <w:ind w:firstLine="560"/>
        <w:jc w:val="both"/>
      </w:pPr>
      <w:r>
        <w:t>Разработка Бюджетного прогноза (изменение Бюджетного прогноза) и организационное обеспечение осуществляются финансовым</w:t>
      </w:r>
      <w:r>
        <w:tab/>
        <w:t>органом</w:t>
      </w:r>
    </w:p>
    <w:p w:rsidR="001C5788" w:rsidRDefault="000618D6">
      <w:pPr>
        <w:pStyle w:val="1"/>
        <w:tabs>
          <w:tab w:val="left" w:pos="1401"/>
          <w:tab w:val="center" w:pos="3731"/>
          <w:tab w:val="center" w:pos="6434"/>
          <w:tab w:val="right" w:pos="9344"/>
        </w:tabs>
        <w:ind w:firstLine="0"/>
        <w:jc w:val="both"/>
      </w:pPr>
      <w:r>
        <w:t>сельского</w:t>
      </w:r>
      <w:r>
        <w:tab/>
        <w:t>поселения</w:t>
      </w:r>
      <w:r>
        <w:tab/>
      </w:r>
      <w:r w:rsidR="000B6DD7">
        <w:t>Новоянзигитовский</w:t>
      </w:r>
      <w:r>
        <w:tab/>
        <w:t>сельсовет муниципального</w:t>
      </w:r>
      <w:r>
        <w:tab/>
        <w:t>района</w:t>
      </w:r>
    </w:p>
    <w:p w:rsidR="001C5788" w:rsidRDefault="00B735B1" w:rsidP="001C296C">
      <w:pPr>
        <w:pStyle w:val="1"/>
        <w:tabs>
          <w:tab w:val="left" w:pos="1401"/>
          <w:tab w:val="center" w:pos="3731"/>
          <w:tab w:val="center" w:pos="6434"/>
        </w:tabs>
        <w:ind w:firstLine="0"/>
        <w:jc w:val="both"/>
      </w:pPr>
      <w:r>
        <w:t>Краснокамский район</w:t>
      </w:r>
      <w:r w:rsidR="000618D6">
        <w:t xml:space="preserve"> Республики Башкортостан с соблюдением требований Бюджетного кодекса Российской Федерации </w:t>
      </w:r>
      <w:r w:rsidR="001C296C">
        <w:t xml:space="preserve">на основе вариативного прогноза </w:t>
      </w:r>
      <w:r w:rsidR="000618D6">
        <w:t>(изменений</w:t>
      </w:r>
      <w:r w:rsidR="000618D6">
        <w:tab/>
        <w:t>прогноза)</w:t>
      </w:r>
      <w:r w:rsidR="000618D6">
        <w:tab/>
        <w:t>социально-экономического развития</w:t>
      </w:r>
      <w:r w:rsidR="001C296C">
        <w:t xml:space="preserve"> сельского поселения </w:t>
      </w:r>
      <w:r w:rsidR="000B6DD7">
        <w:t>Новоянзигитовский</w:t>
      </w:r>
      <w:r w:rsidR="000618D6">
        <w:tab/>
        <w:t xml:space="preserve">сельсовет </w:t>
      </w:r>
      <w:r w:rsidR="001C296C">
        <w:t xml:space="preserve">муниципального </w:t>
      </w:r>
      <w:r w:rsidR="000618D6">
        <w:t>района</w:t>
      </w:r>
      <w:r w:rsidR="001C296C">
        <w:t xml:space="preserve"> </w:t>
      </w:r>
      <w:r>
        <w:t>Краснокамский район</w:t>
      </w:r>
      <w:r w:rsidR="000618D6">
        <w:t xml:space="preserve"> Республики Башкортостан на долгосрочный период (далее - Долгосрочный прогноз (изменения Долгосрочного прогноза)).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1534"/>
        </w:tabs>
        <w:ind w:firstLine="540"/>
      </w:pPr>
      <w:r>
        <w:t>Бюджетный прогноз включает описание: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943"/>
        </w:tabs>
        <w:ind w:firstLine="560"/>
        <w:jc w:val="both"/>
      </w:pPr>
      <w:r>
        <w:t xml:space="preserve">текущих характеристик 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Башкортостан;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943"/>
        </w:tabs>
        <w:ind w:firstLine="560"/>
        <w:jc w:val="both"/>
      </w:pPr>
      <w:r>
        <w:t xml:space="preserve">целей и задач по формированию и реализации налоговой, бюджетной и долговой политики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в долгосрочном периоде;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1401"/>
        </w:tabs>
        <w:ind w:firstLine="540"/>
        <w:jc w:val="both"/>
      </w:pPr>
      <w:r>
        <w:t>условий формирования Бюджетного прогноза;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1401"/>
          <w:tab w:val="left" w:pos="5546"/>
        </w:tabs>
        <w:ind w:firstLine="540"/>
        <w:jc w:val="both"/>
      </w:pPr>
      <w:r>
        <w:t>прогноза основных характеристик</w:t>
      </w:r>
      <w:r>
        <w:tab/>
        <w:t>бюджета сельского поселения</w:t>
      </w:r>
    </w:p>
    <w:p w:rsidR="001C5788" w:rsidRDefault="000B6DD7">
      <w:pPr>
        <w:pStyle w:val="1"/>
        <w:ind w:firstLine="0"/>
        <w:jc w:val="both"/>
      </w:pPr>
      <w:r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 на долгосрочный период (с учетом положений законодательства Российской Федерации, Республики Башкортостан, </w:t>
      </w:r>
      <w:r w:rsidR="000618D6">
        <w:lastRenderedPageBreak/>
        <w:t xml:space="preserve">действующих на день разработки Бюджетного прогноза) и структуры доходов и расходов бюджета сельского поселения </w:t>
      </w:r>
      <w:r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Башкортостан;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980"/>
        </w:tabs>
        <w:ind w:firstLine="560"/>
        <w:jc w:val="both"/>
      </w:pPr>
      <w:r>
        <w:t xml:space="preserve">муниципального долга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и долга входящих в ее состав муниципальных образований;</w:t>
      </w:r>
    </w:p>
    <w:p w:rsidR="001C5788" w:rsidRDefault="000618D6">
      <w:pPr>
        <w:pStyle w:val="1"/>
        <w:numPr>
          <w:ilvl w:val="0"/>
          <w:numId w:val="3"/>
        </w:numPr>
        <w:tabs>
          <w:tab w:val="left" w:pos="980"/>
        </w:tabs>
        <w:ind w:firstLine="560"/>
        <w:jc w:val="both"/>
      </w:pPr>
      <w:r>
        <w:t>основных рисков, возникающих в процессе реализации Бюджетного прогноза.</w:t>
      </w:r>
    </w:p>
    <w:p w:rsidR="001C5788" w:rsidRDefault="000618D6">
      <w:pPr>
        <w:pStyle w:val="1"/>
        <w:ind w:firstLine="560"/>
        <w:jc w:val="both"/>
      </w:pPr>
      <w: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1542"/>
        </w:tabs>
        <w:ind w:firstLine="560"/>
        <w:jc w:val="both"/>
      </w:pPr>
      <w:r>
        <w:t>Бюджетный прогноз содержит:</w:t>
      </w:r>
    </w:p>
    <w:p w:rsidR="001C5788" w:rsidRDefault="000618D6">
      <w:pPr>
        <w:pStyle w:val="1"/>
        <w:numPr>
          <w:ilvl w:val="0"/>
          <w:numId w:val="4"/>
        </w:numPr>
        <w:tabs>
          <w:tab w:val="left" w:pos="980"/>
        </w:tabs>
        <w:ind w:firstLine="560"/>
        <w:jc w:val="both"/>
      </w:pPr>
      <w:r>
        <w:t>основные</w:t>
      </w:r>
      <w:hyperlink w:anchor="bookmark2" w:tooltip="Current Document">
        <w:r>
          <w:t xml:space="preserve"> параметры </w:t>
        </w:r>
      </w:hyperlink>
      <w:r>
        <w:t>прогноза (изменений прогноза) социально</w:t>
      </w:r>
      <w:r>
        <w:softHyphen/>
        <w:t xml:space="preserve">экономического развития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 (приложение </w:t>
      </w:r>
      <w:r w:rsidR="001C296C">
        <w:rPr>
          <w:lang w:eastAsia="en-US" w:bidi="en-US"/>
        </w:rPr>
        <w:t>№</w:t>
      </w:r>
      <w:r>
        <w:t>1 к настоящему Порядку);</w:t>
      </w:r>
    </w:p>
    <w:p w:rsidR="001C5788" w:rsidRDefault="00266F72">
      <w:pPr>
        <w:pStyle w:val="1"/>
        <w:numPr>
          <w:ilvl w:val="0"/>
          <w:numId w:val="4"/>
        </w:numPr>
        <w:tabs>
          <w:tab w:val="left" w:pos="1542"/>
          <w:tab w:val="left" w:pos="5552"/>
        </w:tabs>
        <w:ind w:firstLine="560"/>
        <w:jc w:val="both"/>
      </w:pPr>
      <w:hyperlink w:anchor="bookmark3" w:tooltip="Current Document">
        <w:r w:rsidR="000618D6">
          <w:t xml:space="preserve">прогноз </w:t>
        </w:r>
      </w:hyperlink>
      <w:r w:rsidR="000618D6">
        <w:t>основных характеристик</w:t>
      </w:r>
      <w:r w:rsidR="000618D6">
        <w:tab/>
        <w:t>бюджета сельского поселения</w:t>
      </w:r>
    </w:p>
    <w:p w:rsidR="001C5788" w:rsidRDefault="000B6DD7">
      <w:pPr>
        <w:pStyle w:val="1"/>
        <w:ind w:firstLine="0"/>
        <w:jc w:val="both"/>
      </w:pPr>
      <w:r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 на долгосрочный период (приложение </w:t>
      </w:r>
      <w:r w:rsidR="001C296C">
        <w:rPr>
          <w:lang w:eastAsia="en-US" w:bidi="en-US"/>
        </w:rPr>
        <w:t>№</w:t>
      </w:r>
      <w:r w:rsidR="000618D6">
        <w:t>2 к настоящему Порядку);</w:t>
      </w:r>
    </w:p>
    <w:p w:rsidR="001C5788" w:rsidRDefault="000618D6">
      <w:pPr>
        <w:pStyle w:val="1"/>
        <w:numPr>
          <w:ilvl w:val="0"/>
          <w:numId w:val="4"/>
        </w:numPr>
        <w:tabs>
          <w:tab w:val="left" w:pos="980"/>
        </w:tabs>
        <w:ind w:firstLine="560"/>
        <w:jc w:val="both"/>
      </w:pPr>
      <w:r>
        <w:t>предельные</w:t>
      </w:r>
      <w:hyperlink w:anchor="bookmark4" w:tooltip="Current Document">
        <w:r>
          <w:t xml:space="preserve"> расходы </w:t>
        </w:r>
      </w:hyperlink>
      <w:r>
        <w:t xml:space="preserve">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финансовое обеспечение реализации муниципальных программ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(приложение </w:t>
      </w:r>
      <w:r>
        <w:rPr>
          <w:lang w:val="en-US" w:eastAsia="en-US" w:bidi="en-US"/>
        </w:rPr>
        <w:t>N</w:t>
      </w:r>
      <w:r w:rsidRPr="00B735B1">
        <w:rPr>
          <w:lang w:eastAsia="en-US" w:bidi="en-US"/>
        </w:rPr>
        <w:t xml:space="preserve"> </w:t>
      </w:r>
      <w:r>
        <w:t>3 к настоящему Порядку).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</w:pPr>
      <w:bookmarkStart w:id="2" w:name="bookmark1"/>
      <w:r>
        <w:t>Разработка Бюджетного прогноза (изменение Бюджетного прогноза) осуществляется в три этапа.</w:t>
      </w:r>
      <w:bookmarkEnd w:id="2"/>
    </w:p>
    <w:p w:rsidR="001C5788" w:rsidRDefault="000618D6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</w:pPr>
      <w:r>
        <w:t xml:space="preserve">На первом этапе финансовым органом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 и основных параметров Долгосрочного прогноза (изменений Долгосрочного прогноза), а также иных показателей социально</w:t>
      </w:r>
      <w:r>
        <w:softHyphen/>
        <w:t xml:space="preserve">экономического развития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Башкортостан.</w:t>
      </w:r>
    </w:p>
    <w:p w:rsidR="001C5788" w:rsidRDefault="000618D6">
      <w:pPr>
        <w:pStyle w:val="1"/>
        <w:ind w:firstLine="560"/>
        <w:jc w:val="both"/>
      </w:pPr>
      <w:r>
        <w:t xml:space="preserve">Финансовый орган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в сроки, определенные нормативными правовыми актами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Башкортостан, регулирующими порядок составления проекта 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очередной </w:t>
      </w:r>
      <w:r>
        <w:lastRenderedPageBreak/>
        <w:t>финансовый год и плановый период разрабатывает:</w:t>
      </w:r>
    </w:p>
    <w:p w:rsidR="001C5788" w:rsidRDefault="001C296C" w:rsidP="001C296C">
      <w:pPr>
        <w:pStyle w:val="1"/>
        <w:numPr>
          <w:ilvl w:val="0"/>
          <w:numId w:val="5"/>
        </w:numPr>
        <w:tabs>
          <w:tab w:val="left" w:pos="420"/>
          <w:tab w:val="left" w:pos="538"/>
          <w:tab w:val="left" w:pos="1134"/>
          <w:tab w:val="left" w:pos="7522"/>
        </w:tabs>
        <w:ind w:firstLine="560"/>
        <w:jc w:val="both"/>
      </w:pPr>
      <w:r>
        <w:t xml:space="preserve">сценарные условия функционирования экономики </w:t>
      </w:r>
      <w:r w:rsidR="000618D6">
        <w:t xml:space="preserve">сельского поселения </w:t>
      </w:r>
      <w:r w:rsidR="000B6DD7"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 на долгосрочный период;</w:t>
      </w:r>
    </w:p>
    <w:p w:rsidR="001C5788" w:rsidRDefault="000618D6">
      <w:pPr>
        <w:pStyle w:val="1"/>
        <w:numPr>
          <w:ilvl w:val="0"/>
          <w:numId w:val="5"/>
        </w:numPr>
        <w:tabs>
          <w:tab w:val="left" w:pos="1162"/>
        </w:tabs>
        <w:ind w:firstLine="560"/>
        <w:jc w:val="both"/>
      </w:pPr>
      <w:r>
        <w:t xml:space="preserve">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1C5788" w:rsidRDefault="000618D6">
      <w:pPr>
        <w:pStyle w:val="1"/>
        <w:ind w:firstLine="560"/>
        <w:jc w:val="both"/>
      </w:pPr>
      <w:r>
        <w:t>валового регионального продукта в основных ценах;</w:t>
      </w:r>
    </w:p>
    <w:p w:rsidR="001C5788" w:rsidRDefault="000618D6">
      <w:pPr>
        <w:pStyle w:val="1"/>
        <w:ind w:firstLine="560"/>
        <w:jc w:val="both"/>
      </w:pPr>
      <w:r>
        <w:t>индекса потребительских цен;</w:t>
      </w:r>
    </w:p>
    <w:p w:rsidR="001C5788" w:rsidRDefault="000618D6">
      <w:pPr>
        <w:pStyle w:val="1"/>
        <w:ind w:firstLine="560"/>
        <w:jc w:val="both"/>
      </w:pPr>
      <w:r>
        <w:t>объема платных услуг населению;</w:t>
      </w:r>
    </w:p>
    <w:p w:rsidR="001C5788" w:rsidRDefault="000618D6">
      <w:pPr>
        <w:pStyle w:val="1"/>
        <w:ind w:firstLine="560"/>
        <w:jc w:val="both"/>
      </w:pPr>
      <w:r>
        <w:t>прибыли по всем видам деятельности;</w:t>
      </w:r>
    </w:p>
    <w:p w:rsidR="001C5788" w:rsidRDefault="000618D6">
      <w:pPr>
        <w:pStyle w:val="1"/>
        <w:ind w:firstLine="560"/>
        <w:jc w:val="both"/>
      </w:pPr>
      <w:r>
        <w:t>прибыли прибыльных организаций для целей бухгалтерского учета;</w:t>
      </w:r>
    </w:p>
    <w:p w:rsidR="001C5788" w:rsidRDefault="000618D6">
      <w:pPr>
        <w:pStyle w:val="1"/>
        <w:ind w:firstLine="560"/>
        <w:jc w:val="both"/>
      </w:pPr>
      <w:r>
        <w:t>фонда заработной платы;</w:t>
      </w:r>
    </w:p>
    <w:p w:rsidR="001C5788" w:rsidRDefault="000618D6">
      <w:pPr>
        <w:pStyle w:val="1"/>
        <w:ind w:firstLine="560"/>
        <w:jc w:val="both"/>
      </w:pPr>
      <w:r>
        <w:t>среднемесячной заработной платы;</w:t>
      </w:r>
    </w:p>
    <w:p w:rsidR="001C5788" w:rsidRDefault="000618D6">
      <w:pPr>
        <w:pStyle w:val="1"/>
        <w:numPr>
          <w:ilvl w:val="0"/>
          <w:numId w:val="5"/>
        </w:numPr>
        <w:tabs>
          <w:tab w:val="left" w:pos="962"/>
        </w:tabs>
        <w:ind w:firstLine="560"/>
        <w:jc w:val="both"/>
      </w:pPr>
      <w:r>
        <w:t xml:space="preserve">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Башкортостан, обоснования выбора варианта Долгосрочного прогноза в качестве базового.</w:t>
      </w:r>
    </w:p>
    <w:p w:rsidR="001C5788" w:rsidRDefault="000618D6">
      <w:pPr>
        <w:pStyle w:val="1"/>
        <w:ind w:firstLine="560"/>
        <w:jc w:val="both"/>
      </w:pPr>
      <w:r>
        <w:t xml:space="preserve"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очередной финансовый год и плановый период.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962"/>
        </w:tabs>
        <w:ind w:firstLine="560"/>
        <w:jc w:val="both"/>
      </w:pPr>
      <w:r>
        <w:t xml:space="preserve">Проект Бюджетного прогноза (проект изменений Бюджетного прогноза) в сроки, определенные нормативными правовыми актами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Башкортостан, регулирующими порядок составления проекта 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очередной финансовый год и плановый период, рас</w:t>
      </w:r>
      <w:r w:rsidR="00190196">
        <w:t xml:space="preserve">сматривается и согласовывается </w:t>
      </w:r>
      <w:r>
        <w:t>комиссией по бюджетным проектировкам .</w:t>
      </w:r>
    </w:p>
    <w:p w:rsidR="001C5788" w:rsidRDefault="001C296C">
      <w:pPr>
        <w:pStyle w:val="1"/>
        <w:tabs>
          <w:tab w:val="left" w:pos="2816"/>
        </w:tabs>
        <w:ind w:firstLine="560"/>
        <w:jc w:val="both"/>
      </w:pPr>
      <w:r>
        <w:t xml:space="preserve">Одобренный </w:t>
      </w:r>
      <w:r w:rsidR="000618D6">
        <w:t xml:space="preserve">проект </w:t>
      </w:r>
      <w:r>
        <w:t xml:space="preserve"> </w:t>
      </w:r>
      <w:r w:rsidR="000618D6">
        <w:t>Бюджетного прогноза (проект изменений</w:t>
      </w:r>
    </w:p>
    <w:p w:rsidR="001C5788" w:rsidRDefault="001C296C">
      <w:pPr>
        <w:pStyle w:val="1"/>
        <w:ind w:firstLine="0"/>
        <w:jc w:val="both"/>
      </w:pPr>
      <w:r>
        <w:t>б</w:t>
      </w:r>
      <w:r w:rsidR="000618D6">
        <w:t xml:space="preserve">юджетного прогноза) (за исключением показателей финансового обеспечения муниципальных программ сельского поселения </w:t>
      </w:r>
      <w:r w:rsidR="000B6DD7"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Башкортостан) направляется в Совет сельского поселения </w:t>
      </w:r>
      <w:r w:rsidR="000B6DD7"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 одновременно с проектом решения сельского поселения </w:t>
      </w:r>
      <w:r w:rsidR="000B6DD7">
        <w:t>Новоянзигитовский</w:t>
      </w:r>
      <w:r w:rsidR="00B735B1">
        <w:t xml:space="preserve"> сельсовет</w:t>
      </w:r>
      <w:r w:rsidR="000618D6">
        <w:t xml:space="preserve"> муниципального района </w:t>
      </w:r>
      <w:r w:rsidR="00B735B1">
        <w:t>Краснокамский район</w:t>
      </w:r>
      <w:r w:rsidR="000618D6">
        <w:t xml:space="preserve"> Республики Башкортостан о бюджете сельского поселения </w:t>
      </w:r>
      <w:r w:rsidR="000B6DD7">
        <w:t>Новоянзигитовский</w:t>
      </w:r>
      <w:r w:rsidR="00B735B1">
        <w:t xml:space="preserve"> сельсовет</w:t>
      </w:r>
      <w:r w:rsidR="000618D6">
        <w:t xml:space="preserve"> </w:t>
      </w:r>
      <w:r w:rsidR="000618D6">
        <w:lastRenderedPageBreak/>
        <w:t xml:space="preserve">муниципального района </w:t>
      </w:r>
      <w:r w:rsidR="00B735B1">
        <w:t>Краснокамский район</w:t>
      </w:r>
      <w:r w:rsidR="000618D6">
        <w:t xml:space="preserve"> Республики Башкортостан на очередной финансовый год и плановый период.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994"/>
        </w:tabs>
        <w:ind w:firstLine="560"/>
        <w:jc w:val="both"/>
      </w:pPr>
      <w:r>
        <w:t xml:space="preserve">На втором этапе финансовым органом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1C5788" w:rsidRDefault="000618D6">
      <w:pPr>
        <w:pStyle w:val="1"/>
        <w:ind w:firstLine="700"/>
        <w:jc w:val="both"/>
      </w:pPr>
      <w:r>
        <w:t xml:space="preserve">Не позднее 1 декабря текущего финансового года представляются в финансовый орган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</w:t>
      </w:r>
      <w:hyperlink w:anchor="bookmark1" w:tooltip="Current Document">
        <w:r>
          <w:t xml:space="preserve"> пункте 6 </w:t>
        </w:r>
      </w:hyperlink>
      <w:r>
        <w:t>настоящего Порядка.</w:t>
      </w:r>
    </w:p>
    <w:p w:rsidR="001C5788" w:rsidRDefault="000618D6">
      <w:pPr>
        <w:pStyle w:val="1"/>
        <w:ind w:firstLine="560"/>
        <w:jc w:val="both"/>
      </w:pPr>
      <w:r>
        <w:t xml:space="preserve">Проект Бюджетного прогноза (проект изменений Бюджетного прогноза) выносится на общественное обсуждение в соответствии с нормативными правовыми актами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994"/>
        </w:tabs>
        <w:ind w:firstLine="560"/>
        <w:jc w:val="both"/>
      </w:pPr>
      <w:r>
        <w:t xml:space="preserve">На третьем этапе финансовым органом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не позднее месячного срока со дня принятия решения Совета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о бюджете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очередной финансовый год и плановый период разрабатывается и представляется в Совет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утверждение Бюджетный прогноз (изменения Бюджетного прогноза).</w:t>
      </w:r>
    </w:p>
    <w:p w:rsidR="001C5788" w:rsidRDefault="000618D6">
      <w:pPr>
        <w:pStyle w:val="1"/>
        <w:ind w:firstLine="560"/>
        <w:jc w:val="both"/>
      </w:pPr>
      <w:r>
        <w:t xml:space="preserve">Бюджетный прогноз (изменения Бюджетного прогноза) утверждается (утверждаются) Советом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о бюджете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очередной финансовый год и плановый период.</w:t>
      </w:r>
    </w:p>
    <w:p w:rsidR="001C5788" w:rsidRDefault="000618D6">
      <w:pPr>
        <w:pStyle w:val="1"/>
        <w:numPr>
          <w:ilvl w:val="0"/>
          <w:numId w:val="2"/>
        </w:numPr>
        <w:tabs>
          <w:tab w:val="left" w:pos="1014"/>
        </w:tabs>
        <w:ind w:firstLine="560"/>
        <w:jc w:val="both"/>
      </w:pPr>
      <w:r>
        <w:t xml:space="preserve">Бюджетный прогноз корректируется финансовым органом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с учетом:</w:t>
      </w:r>
    </w:p>
    <w:p w:rsidR="001C578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</w:pPr>
      <w:r>
        <w:t>изменений Долгосрочного прогноза (разработки нового Долгосрочного прогноза);</w:t>
      </w:r>
    </w:p>
    <w:p w:rsidR="001C578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</w:pPr>
      <w:r>
        <w:t xml:space="preserve">формирования (утверждения) решения о бюджете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Республике Башкортостан на очередной финансовый год и плановый период;</w:t>
      </w:r>
    </w:p>
    <w:p w:rsidR="001C578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</w:pPr>
      <w:r>
        <w:t xml:space="preserve">изменений целеполагающих документов стратегического </w:t>
      </w:r>
      <w:r>
        <w:lastRenderedPageBreak/>
        <w:t xml:space="preserve">планирования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Башкортостан;</w:t>
      </w:r>
    </w:p>
    <w:p w:rsidR="001C578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sectPr w:rsidR="001C5788">
          <w:type w:val="continuous"/>
          <w:pgSz w:w="11900" w:h="16840"/>
          <w:pgMar w:top="845" w:right="679" w:bottom="954" w:left="1572" w:header="417" w:footer="526" w:gutter="0"/>
          <w:cols w:space="720"/>
          <w:noEndnote/>
          <w:docGrid w:linePitch="360"/>
        </w:sectPr>
      </w:pPr>
      <w:r>
        <w:t>изменений законодательства о налогах и сборах, условий осуществления межбюджетного регулирования.</w:t>
      </w:r>
    </w:p>
    <w:p w:rsidR="001C5788" w:rsidRDefault="000618D6">
      <w:pPr>
        <w:pStyle w:val="1"/>
        <w:spacing w:after="640"/>
        <w:ind w:left="5740" w:firstLine="0"/>
      </w:pPr>
      <w:r>
        <w:lastRenderedPageBreak/>
        <w:t xml:space="preserve">Приложение №1 к Порядку разработки бюджетного прогноза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</w:t>
      </w:r>
    </w:p>
    <w:p w:rsidR="001C5788" w:rsidRDefault="000618D6">
      <w:pPr>
        <w:pStyle w:val="1"/>
        <w:ind w:firstLine="0"/>
        <w:jc w:val="center"/>
      </w:pPr>
      <w:r>
        <w:t>ОСНОВНЫЕ ПАРАМЕТРЫ</w:t>
      </w:r>
    </w:p>
    <w:p w:rsidR="001C5788" w:rsidRDefault="000618D6">
      <w:pPr>
        <w:pStyle w:val="1"/>
        <w:tabs>
          <w:tab w:val="left" w:leader="underscore" w:pos="8198"/>
        </w:tabs>
        <w:spacing w:after="320"/>
        <w:ind w:firstLine="0"/>
        <w:jc w:val="center"/>
      </w:pPr>
      <w:bookmarkStart w:id="3" w:name="bookmark2"/>
      <w:r>
        <w:t>прогноза (изменений прогноза) социально-экономического развития</w:t>
      </w:r>
      <w:r>
        <w:br/>
        <w:t xml:space="preserve">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</w:t>
      </w:r>
      <w:r>
        <w:br/>
      </w:r>
      <w:r w:rsidR="00B735B1">
        <w:t>Краснокамский район</w:t>
      </w:r>
      <w:r>
        <w:t xml:space="preserve"> Республики Башкортостан на период до </w:t>
      </w:r>
      <w:r>
        <w:tab/>
        <w:t xml:space="preserve"> года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258"/>
        <w:gridCol w:w="1080"/>
        <w:gridCol w:w="1262"/>
        <w:gridCol w:w="1258"/>
        <w:gridCol w:w="1262"/>
        <w:gridCol w:w="1987"/>
      </w:tblGrid>
      <w:tr w:rsidR="001C5788">
        <w:trPr>
          <w:trHeight w:hRule="exact" w:val="15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  <w:lang w:val="en-US" w:eastAsia="en-US" w:bidi="en-US"/>
              </w:rPr>
              <w:t>(n)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+ 1)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 (П + 2)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C5788">
        <w:trPr>
          <w:trHeight w:hRule="exact" w:val="49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1C5788" w:rsidRDefault="001C5788">
      <w:pPr>
        <w:sectPr w:rsidR="001C5788">
          <w:pgSz w:w="11900" w:h="16840"/>
          <w:pgMar w:top="990" w:right="559" w:bottom="630" w:left="1726" w:header="562" w:footer="202" w:gutter="0"/>
          <w:cols w:space="720"/>
          <w:noEndnote/>
          <w:docGrid w:linePitch="360"/>
        </w:sectPr>
      </w:pPr>
    </w:p>
    <w:p w:rsidR="001C5788" w:rsidRDefault="000618D6">
      <w:pPr>
        <w:pStyle w:val="1"/>
        <w:spacing w:after="640"/>
        <w:ind w:left="6260" w:firstLine="0"/>
      </w:pPr>
      <w:r>
        <w:lastRenderedPageBreak/>
        <w:t xml:space="preserve">Приложение № 2 к Порядку разработки бюджетного прогноза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</w:t>
      </w:r>
    </w:p>
    <w:p w:rsidR="001C5788" w:rsidRDefault="000618D6">
      <w:pPr>
        <w:pStyle w:val="1"/>
        <w:ind w:firstLine="0"/>
        <w:jc w:val="center"/>
      </w:pPr>
      <w:r>
        <w:t>ПРОГНОЗ</w:t>
      </w:r>
    </w:p>
    <w:p w:rsidR="001C5788" w:rsidRDefault="000618D6">
      <w:pPr>
        <w:pStyle w:val="1"/>
        <w:tabs>
          <w:tab w:val="left" w:leader="underscore" w:pos="6802"/>
        </w:tabs>
        <w:spacing w:after="300"/>
        <w:ind w:firstLine="0"/>
        <w:jc w:val="center"/>
      </w:pPr>
      <w:bookmarkStart w:id="4" w:name="bookmark3"/>
      <w:r>
        <w:t xml:space="preserve">основных характеристик бюджета сельского поселения </w:t>
      </w:r>
      <w:r w:rsidR="000B6DD7">
        <w:t>Новоянзигитовский</w:t>
      </w:r>
      <w:r>
        <w:br/>
        <w:t xml:space="preserve">сельсовет муниципального района </w:t>
      </w:r>
      <w:r w:rsidR="00B735B1">
        <w:t>Краснокамский район</w:t>
      </w:r>
      <w:r>
        <w:br/>
        <w:t xml:space="preserve">Республики Башкортостан на период до </w:t>
      </w:r>
      <w:r>
        <w:tab/>
        <w:t xml:space="preserve"> года</w:t>
      </w:r>
      <w:bookmarkEnd w:id="4"/>
    </w:p>
    <w:p w:rsidR="001C5788" w:rsidRDefault="000618D6">
      <w:pPr>
        <w:pStyle w:val="a7"/>
      </w:pPr>
      <w:r>
        <w:t>(млн.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258"/>
        <w:gridCol w:w="1080"/>
        <w:gridCol w:w="1262"/>
        <w:gridCol w:w="1258"/>
        <w:gridCol w:w="1262"/>
        <w:gridCol w:w="1987"/>
      </w:tblGrid>
      <w:tr w:rsidR="001C5788">
        <w:trPr>
          <w:trHeight w:hRule="exact" w:val="15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  <w:lang w:val="en-US" w:eastAsia="en-US" w:bidi="en-US"/>
              </w:rPr>
              <w:t>(n)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+ 1)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+ 2)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C5788">
        <w:trPr>
          <w:trHeight w:hRule="exact" w:val="50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1C5788" w:rsidRDefault="001C5788">
      <w:pPr>
        <w:sectPr w:rsidR="001C5788">
          <w:pgSz w:w="11900" w:h="16840"/>
          <w:pgMar w:top="990" w:right="559" w:bottom="630" w:left="1189" w:header="562" w:footer="202" w:gutter="0"/>
          <w:cols w:space="720"/>
          <w:noEndnote/>
          <w:docGrid w:linePitch="360"/>
        </w:sectPr>
      </w:pPr>
    </w:p>
    <w:p w:rsidR="001C5788" w:rsidRDefault="000618D6">
      <w:pPr>
        <w:pStyle w:val="1"/>
        <w:spacing w:after="640"/>
        <w:ind w:left="6380" w:firstLine="0"/>
      </w:pPr>
      <w:r>
        <w:lastRenderedPageBreak/>
        <w:t xml:space="preserve">Приложение № 3 к Порядку разработки бюджетного прогноза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 района </w:t>
      </w:r>
      <w:r w:rsidR="00B735B1">
        <w:t>Краснокамский район</w:t>
      </w:r>
      <w:r>
        <w:t xml:space="preserve"> Республики Башкортостан на долгосрочный период</w:t>
      </w:r>
    </w:p>
    <w:p w:rsidR="001C5788" w:rsidRDefault="000618D6">
      <w:pPr>
        <w:pStyle w:val="1"/>
        <w:ind w:firstLine="0"/>
        <w:jc w:val="center"/>
      </w:pPr>
      <w:r>
        <w:t>ПРЕДЕЛЬНЫЕ РАСХОДЫ</w:t>
      </w:r>
    </w:p>
    <w:p w:rsidR="001C5788" w:rsidRDefault="000618D6">
      <w:pPr>
        <w:pStyle w:val="1"/>
        <w:tabs>
          <w:tab w:val="left" w:leader="underscore" w:pos="8366"/>
        </w:tabs>
        <w:spacing w:after="300"/>
        <w:ind w:firstLine="0"/>
        <w:jc w:val="center"/>
      </w:pPr>
      <w:bookmarkStart w:id="5" w:name="bookmark4"/>
      <w:r>
        <w:t xml:space="preserve">бюджета сельского поселения </w:t>
      </w:r>
      <w:r w:rsidR="000B6DD7">
        <w:t>Новоянзигитовский</w:t>
      </w:r>
      <w:r w:rsidR="00B735B1">
        <w:t xml:space="preserve"> сельсовет</w:t>
      </w:r>
      <w:r>
        <w:t xml:space="preserve"> муниципального</w:t>
      </w:r>
      <w:r>
        <w:br/>
        <w:t xml:space="preserve">района </w:t>
      </w:r>
      <w:r w:rsidR="00B735B1">
        <w:t>Краснокамский район</w:t>
      </w:r>
      <w:r>
        <w:t xml:space="preserve"> Республики Башкортостан на финансовое</w:t>
      </w:r>
      <w:r>
        <w:br/>
        <w:t>обеспечение реализации муниципальных программ муниципального района</w:t>
      </w:r>
      <w:r>
        <w:br/>
      </w:r>
      <w:r w:rsidR="00B735B1">
        <w:t>Краснокамский район</w:t>
      </w:r>
      <w:r>
        <w:t xml:space="preserve"> Республики Башкортостан на период до </w:t>
      </w:r>
      <w:r>
        <w:tab/>
        <w:t xml:space="preserve"> года</w:t>
      </w:r>
      <w:bookmarkEnd w:id="5"/>
    </w:p>
    <w:p w:rsidR="001C5788" w:rsidRDefault="000618D6">
      <w:pPr>
        <w:pStyle w:val="a7"/>
      </w:pPr>
      <w:r>
        <w:t>(млн.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850"/>
        <w:gridCol w:w="854"/>
        <w:gridCol w:w="1258"/>
        <w:gridCol w:w="1262"/>
        <w:gridCol w:w="1258"/>
        <w:gridCol w:w="2256"/>
      </w:tblGrid>
      <w:tr w:rsidR="001C5788">
        <w:trPr>
          <w:trHeight w:hRule="exact" w:val="20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>Наименование муниципальной программы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>Отчет 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ind w:firstLine="0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>Текущ ий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 xml:space="preserve">Очередной год </w:t>
            </w:r>
            <w:r w:rsidRPr="00BC709E">
              <w:rPr>
                <w:sz w:val="22"/>
                <w:szCs w:val="22"/>
                <w:lang w:val="en-US" w:eastAsia="en-US" w:bidi="en-US"/>
              </w:rPr>
              <w:t>(n)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 xml:space="preserve">Первый год планового периода </w:t>
            </w:r>
            <w:r w:rsidRPr="00BC709E">
              <w:rPr>
                <w:sz w:val="22"/>
                <w:szCs w:val="22"/>
                <w:lang w:eastAsia="en-US" w:bidi="en-US"/>
              </w:rPr>
              <w:t>(</w:t>
            </w:r>
            <w:r w:rsidRPr="00BC709E">
              <w:rPr>
                <w:sz w:val="22"/>
                <w:szCs w:val="22"/>
                <w:lang w:val="en-US" w:eastAsia="en-US" w:bidi="en-US"/>
              </w:rPr>
              <w:t>n</w:t>
            </w:r>
            <w:r w:rsidRPr="00BC709E">
              <w:rPr>
                <w:sz w:val="22"/>
                <w:szCs w:val="22"/>
                <w:lang w:eastAsia="en-US" w:bidi="en-US"/>
              </w:rPr>
              <w:t xml:space="preserve"> </w:t>
            </w:r>
            <w:r w:rsidRPr="00BC709E">
              <w:rPr>
                <w:sz w:val="22"/>
                <w:szCs w:val="22"/>
              </w:rPr>
              <w:t>+ 1)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0618D6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>Второй год планового периода (П + 2)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Pr="00BC709E" w:rsidRDefault="000618D6">
            <w:pPr>
              <w:pStyle w:val="a5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BC709E">
              <w:rPr>
                <w:sz w:val="22"/>
                <w:szCs w:val="22"/>
              </w:rPr>
              <w:t>Последующие годы реализации муниципальной программы сельского поселения</w:t>
            </w:r>
          </w:p>
        </w:tc>
      </w:tr>
      <w:tr w:rsidR="001C5788">
        <w:trPr>
          <w:trHeight w:hRule="exact" w:val="1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788" w:rsidRPr="00BC709E" w:rsidRDefault="000B6DD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Новоянзигитовский</w:t>
            </w:r>
            <w:r w:rsidR="00B735B1" w:rsidRPr="00BC709E">
              <w:rPr>
                <w:sz w:val="22"/>
                <w:szCs w:val="22"/>
              </w:rPr>
              <w:t xml:space="preserve"> сельсовет</w:t>
            </w:r>
            <w:r w:rsidR="000618D6" w:rsidRPr="00BC709E">
              <w:rPr>
                <w:sz w:val="22"/>
                <w:szCs w:val="22"/>
              </w:rPr>
              <w:t xml:space="preserve"> муниципального района </w:t>
            </w:r>
            <w:r w:rsidR="00B735B1" w:rsidRPr="00BC709E">
              <w:rPr>
                <w:sz w:val="22"/>
                <w:szCs w:val="22"/>
              </w:rPr>
              <w:t>Краснокамский район</w:t>
            </w:r>
            <w:r w:rsidR="000618D6" w:rsidRPr="00BC709E">
              <w:rPr>
                <w:sz w:val="22"/>
                <w:szCs w:val="22"/>
              </w:rPr>
              <w:t xml:space="preserve"> Республики Башкортостан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</w:tr>
      <w:tr w:rsidR="001C5788">
        <w:trPr>
          <w:trHeight w:hRule="exact" w:val="1862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BC709E" w:rsidRDefault="001C5788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Pr="00BC709E" w:rsidRDefault="000B6DD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Новоянзигитовский</w:t>
            </w:r>
            <w:r w:rsidR="00B735B1" w:rsidRPr="00BC709E">
              <w:rPr>
                <w:sz w:val="22"/>
                <w:szCs w:val="22"/>
              </w:rPr>
              <w:t xml:space="preserve"> сельсовет</w:t>
            </w:r>
            <w:r w:rsidR="000618D6" w:rsidRPr="00BC709E">
              <w:rPr>
                <w:sz w:val="22"/>
                <w:szCs w:val="22"/>
              </w:rPr>
              <w:t xml:space="preserve"> муниципального района </w:t>
            </w:r>
            <w:r w:rsidR="00B735B1" w:rsidRPr="00BC709E">
              <w:rPr>
                <w:sz w:val="22"/>
                <w:szCs w:val="22"/>
              </w:rPr>
              <w:t>Краснокамский район</w:t>
            </w:r>
            <w:r w:rsidR="000618D6" w:rsidRPr="00BC709E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  <w:tr w:rsidR="001C5788">
        <w:trPr>
          <w:trHeight w:hRule="exact" w:val="4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0618D6" w:rsidRDefault="000618D6"/>
    <w:sectPr w:rsidR="000618D6">
      <w:pgSz w:w="11900" w:h="16840"/>
      <w:pgMar w:top="990" w:right="668" w:bottom="630" w:left="1079" w:header="562" w:footer="2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72" w:rsidRDefault="00266F72">
      <w:r>
        <w:separator/>
      </w:r>
    </w:p>
  </w:endnote>
  <w:endnote w:type="continuationSeparator" w:id="0">
    <w:p w:rsidR="00266F72" w:rsidRDefault="002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72" w:rsidRDefault="00266F72"/>
  </w:footnote>
  <w:footnote w:type="continuationSeparator" w:id="0">
    <w:p w:rsidR="00266F72" w:rsidRDefault="00266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EFF"/>
    <w:multiLevelType w:val="multilevel"/>
    <w:tmpl w:val="4056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77A84"/>
    <w:multiLevelType w:val="multilevel"/>
    <w:tmpl w:val="B87850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8534A"/>
    <w:multiLevelType w:val="multilevel"/>
    <w:tmpl w:val="F73C72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E3A31"/>
    <w:multiLevelType w:val="multilevel"/>
    <w:tmpl w:val="7242EA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E62EF"/>
    <w:multiLevelType w:val="multilevel"/>
    <w:tmpl w:val="7922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55F40"/>
    <w:multiLevelType w:val="multilevel"/>
    <w:tmpl w:val="EAD0C5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8"/>
    <w:rsid w:val="000618D6"/>
    <w:rsid w:val="00061B13"/>
    <w:rsid w:val="000B6DD7"/>
    <w:rsid w:val="00190196"/>
    <w:rsid w:val="001A1D4E"/>
    <w:rsid w:val="001C296C"/>
    <w:rsid w:val="001C5788"/>
    <w:rsid w:val="00266F72"/>
    <w:rsid w:val="00365401"/>
    <w:rsid w:val="003A372B"/>
    <w:rsid w:val="003C4C1C"/>
    <w:rsid w:val="005E055C"/>
    <w:rsid w:val="008149F6"/>
    <w:rsid w:val="00876936"/>
    <w:rsid w:val="008D4689"/>
    <w:rsid w:val="00922ED9"/>
    <w:rsid w:val="00AD1045"/>
    <w:rsid w:val="00AF2B7C"/>
    <w:rsid w:val="00B735B1"/>
    <w:rsid w:val="00BC709E"/>
    <w:rsid w:val="00C46A91"/>
    <w:rsid w:val="00FA24EA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0D07"/>
  <w15:docId w15:val="{74BA2E88-9E15-410F-9444-ADD9854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cp:lastModifiedBy>Пользователь Windows</cp:lastModifiedBy>
  <cp:revision>2</cp:revision>
  <dcterms:created xsi:type="dcterms:W3CDTF">2022-05-19T06:19:00Z</dcterms:created>
  <dcterms:modified xsi:type="dcterms:W3CDTF">2022-05-19T06:19:00Z</dcterms:modified>
</cp:coreProperties>
</file>